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BD" w:rsidRDefault="00F471BD" w:rsidP="0072269D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2269D" w:rsidRPr="0072269D" w:rsidRDefault="0072269D" w:rsidP="0072269D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2269D">
        <w:rPr>
          <w:rFonts w:ascii="Times New Roman" w:hAnsi="Times New Roman" w:cs="Times New Roman"/>
          <w:color w:val="000000"/>
        </w:rPr>
        <w:t>Nazwa zamawiającego:</w:t>
      </w:r>
      <w:r w:rsidRPr="0072269D">
        <w:rPr>
          <w:rFonts w:ascii="Times New Roman" w:hAnsi="Times New Roman" w:cs="Times New Roman"/>
          <w:color w:val="000000"/>
        </w:rPr>
        <w:tab/>
        <w:t>Gmina Rzgów- Gminny Ośrodek Pomocy Społecznej</w:t>
      </w:r>
    </w:p>
    <w:p w:rsidR="0072269D" w:rsidRPr="0072269D" w:rsidRDefault="0072269D" w:rsidP="0072269D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269D">
        <w:rPr>
          <w:rFonts w:ascii="Times New Roman" w:hAnsi="Times New Roman" w:cs="Times New Roman"/>
          <w:color w:val="000000"/>
        </w:rPr>
        <w:t>Adres zamawiającego:</w:t>
      </w:r>
      <w:r w:rsidRPr="0072269D">
        <w:rPr>
          <w:rFonts w:ascii="Times New Roman" w:hAnsi="Times New Roman" w:cs="Times New Roman"/>
          <w:color w:val="000000"/>
        </w:rPr>
        <w:tab/>
      </w:r>
      <w:r w:rsidRPr="0072269D">
        <w:rPr>
          <w:rFonts w:ascii="Times New Roman" w:hAnsi="Times New Roman" w:cs="Times New Roman"/>
          <w:color w:val="000000"/>
          <w:highlight w:val="white"/>
        </w:rPr>
        <w:t>ul. Konińska 8</w:t>
      </w:r>
    </w:p>
    <w:p w:rsidR="0072269D" w:rsidRPr="0072269D" w:rsidRDefault="0072269D" w:rsidP="0072269D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269D">
        <w:rPr>
          <w:rFonts w:ascii="Times New Roman" w:hAnsi="Times New Roman" w:cs="Times New Roman"/>
          <w:color w:val="000000"/>
        </w:rPr>
        <w:t xml:space="preserve">Kod Miejscowość: </w:t>
      </w:r>
      <w:r w:rsidRPr="0072269D">
        <w:rPr>
          <w:rFonts w:ascii="Times New Roman" w:hAnsi="Times New Roman" w:cs="Times New Roman"/>
          <w:color w:val="000000"/>
        </w:rPr>
        <w:tab/>
      </w:r>
      <w:r w:rsidRPr="0072269D">
        <w:rPr>
          <w:rFonts w:ascii="Times New Roman" w:hAnsi="Times New Roman" w:cs="Times New Roman"/>
          <w:color w:val="000000"/>
          <w:highlight w:val="white"/>
        </w:rPr>
        <w:t>62-586 Rzgów</w:t>
      </w:r>
      <w:r w:rsidRPr="0072269D">
        <w:rPr>
          <w:rFonts w:ascii="Times New Roman" w:hAnsi="Times New Roman" w:cs="Times New Roman"/>
          <w:color w:val="000000"/>
        </w:rPr>
        <w:t xml:space="preserve"> </w:t>
      </w:r>
      <w:r w:rsidRPr="0072269D">
        <w:rPr>
          <w:rFonts w:ascii="Times New Roman" w:hAnsi="Times New Roman" w:cs="Times New Roman"/>
          <w:color w:val="000000"/>
          <w:highlight w:val="white"/>
        </w:rPr>
        <w:t>.</w:t>
      </w:r>
    </w:p>
    <w:p w:rsidR="0072269D" w:rsidRPr="0072269D" w:rsidRDefault="0072269D" w:rsidP="0072269D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269D">
        <w:rPr>
          <w:rFonts w:ascii="Times New Roman" w:hAnsi="Times New Roman" w:cs="Times New Roman"/>
          <w:color w:val="000000"/>
        </w:rPr>
        <w:t xml:space="preserve">Telefon: </w:t>
      </w:r>
      <w:r w:rsidRPr="0072269D">
        <w:rPr>
          <w:rFonts w:ascii="Times New Roman" w:hAnsi="Times New Roman" w:cs="Times New Roman"/>
          <w:color w:val="000000"/>
        </w:rPr>
        <w:tab/>
      </w:r>
      <w:r w:rsidRPr="0072269D">
        <w:rPr>
          <w:rFonts w:ascii="Times New Roman" w:hAnsi="Times New Roman" w:cs="Times New Roman"/>
          <w:color w:val="000000"/>
          <w:highlight w:val="white"/>
        </w:rPr>
        <w:t>63 2419591</w:t>
      </w:r>
    </w:p>
    <w:p w:rsidR="0072269D" w:rsidRPr="0072269D" w:rsidRDefault="0072269D" w:rsidP="0072269D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2269D">
        <w:rPr>
          <w:rFonts w:ascii="Times New Roman" w:hAnsi="Times New Roman" w:cs="Times New Roman"/>
          <w:color w:val="000000"/>
        </w:rPr>
        <w:t xml:space="preserve">Faks: </w:t>
      </w:r>
      <w:r w:rsidRPr="0072269D">
        <w:rPr>
          <w:rFonts w:ascii="Times New Roman" w:hAnsi="Times New Roman" w:cs="Times New Roman"/>
          <w:color w:val="000000"/>
        </w:rPr>
        <w:tab/>
      </w:r>
      <w:r w:rsidRPr="0072269D">
        <w:rPr>
          <w:rFonts w:ascii="Times New Roman" w:hAnsi="Times New Roman" w:cs="Times New Roman"/>
          <w:color w:val="000000"/>
          <w:highlight w:val="white"/>
        </w:rPr>
        <w:t>63-2419790</w:t>
      </w:r>
    </w:p>
    <w:p w:rsidR="0072269D" w:rsidRPr="0072269D" w:rsidRDefault="0072269D" w:rsidP="0072269D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2269D">
        <w:rPr>
          <w:rFonts w:ascii="Times New Roman" w:hAnsi="Times New Roman" w:cs="Times New Roman"/>
          <w:color w:val="000000"/>
          <w:sz w:val="18"/>
          <w:szCs w:val="18"/>
        </w:rPr>
        <w:t xml:space="preserve">Adres strony internetowej: </w:t>
      </w:r>
      <w:r w:rsidRPr="0072269D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2269D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www.gminarzgow.pl</w:t>
      </w:r>
    </w:p>
    <w:p w:rsidR="0072269D" w:rsidRPr="0072269D" w:rsidRDefault="0072269D" w:rsidP="0072269D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2269D">
        <w:rPr>
          <w:rFonts w:ascii="Times New Roman" w:hAnsi="Times New Roman" w:cs="Times New Roman"/>
          <w:color w:val="000000"/>
          <w:sz w:val="18"/>
          <w:szCs w:val="18"/>
        </w:rPr>
        <w:t xml:space="preserve">Adres poczty elektronicznej: </w:t>
      </w:r>
      <w:r w:rsidRPr="0072269D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2269D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opsrzgow@gazeta.pl</w:t>
      </w:r>
    </w:p>
    <w:p w:rsidR="0072269D" w:rsidRPr="0072269D" w:rsidRDefault="0072269D" w:rsidP="0072269D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72269D">
        <w:rPr>
          <w:rFonts w:ascii="Times New Roman" w:hAnsi="Times New Roman" w:cs="Times New Roman"/>
          <w:color w:val="000000"/>
          <w:sz w:val="18"/>
          <w:szCs w:val="18"/>
        </w:rPr>
        <w:t>Godziny urzędowania:</w:t>
      </w:r>
      <w:r w:rsidRPr="0072269D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2269D">
        <w:rPr>
          <w:rFonts w:ascii="Times New Roman" w:hAnsi="Times New Roman" w:cs="Times New Roman"/>
          <w:color w:val="000000"/>
          <w:sz w:val="18"/>
          <w:szCs w:val="18"/>
          <w:highlight w:val="white"/>
        </w:rPr>
        <w:t>7:30 do 15:30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2269D" w:rsidRPr="0008316D" w:rsidRDefault="0008316D" w:rsidP="0072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8316D">
        <w:rPr>
          <w:rFonts w:ascii="Times New Roman" w:hAnsi="Times New Roman" w:cs="Times New Roman"/>
          <w:bCs/>
          <w:sz w:val="24"/>
          <w:szCs w:val="24"/>
        </w:rPr>
        <w:t>GOPS.4920.1.2017</w:t>
      </w:r>
      <w:r w:rsidR="0072269D" w:rsidRPr="0008316D">
        <w:rPr>
          <w:rFonts w:ascii="Times New Roman" w:hAnsi="Times New Roman" w:cs="Times New Roman"/>
          <w:bCs/>
          <w:sz w:val="24"/>
          <w:szCs w:val="24"/>
        </w:rPr>
        <w:tab/>
      </w:r>
      <w:r w:rsidR="0072269D" w:rsidRPr="0008316D">
        <w:rPr>
          <w:rFonts w:ascii="Times New Roman" w:hAnsi="Times New Roman" w:cs="Times New Roman"/>
          <w:bCs/>
          <w:sz w:val="24"/>
          <w:szCs w:val="24"/>
        </w:rPr>
        <w:tab/>
      </w:r>
      <w:r w:rsidR="0072269D" w:rsidRPr="0008316D">
        <w:rPr>
          <w:rFonts w:ascii="Times New Roman" w:hAnsi="Times New Roman" w:cs="Times New Roman"/>
          <w:bCs/>
          <w:sz w:val="24"/>
          <w:szCs w:val="24"/>
        </w:rPr>
        <w:tab/>
      </w:r>
      <w:r w:rsidR="0072269D" w:rsidRPr="0008316D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72269D" w:rsidRPr="0008316D">
        <w:rPr>
          <w:rFonts w:ascii="Times New Roman" w:hAnsi="Times New Roman" w:cs="Times New Roman"/>
          <w:bCs/>
          <w:sz w:val="24"/>
          <w:szCs w:val="24"/>
        </w:rPr>
        <w:tab/>
      </w:r>
      <w:r w:rsidR="0072269D" w:rsidRPr="0008316D">
        <w:rPr>
          <w:rFonts w:ascii="Times New Roman" w:hAnsi="Times New Roman" w:cs="Times New Roman"/>
          <w:bCs/>
          <w:sz w:val="24"/>
          <w:szCs w:val="24"/>
        </w:rPr>
        <w:tab/>
      </w:r>
      <w:r w:rsidR="0072269D" w:rsidRPr="0008316D">
        <w:rPr>
          <w:rFonts w:ascii="Times New Roman" w:hAnsi="Times New Roman" w:cs="Times New Roman"/>
          <w:bCs/>
          <w:sz w:val="24"/>
          <w:szCs w:val="24"/>
        </w:rPr>
        <w:tab/>
      </w:r>
      <w:r w:rsidR="0072269D" w:rsidRPr="0008316D">
        <w:rPr>
          <w:rFonts w:ascii="Times New Roman" w:hAnsi="Times New Roman" w:cs="Times New Roman"/>
          <w:bCs/>
          <w:sz w:val="24"/>
          <w:szCs w:val="24"/>
        </w:rPr>
        <w:tab/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2269D">
        <w:rPr>
          <w:rFonts w:ascii="Times New Roman" w:hAnsi="Times New Roman" w:cs="Times New Roman"/>
          <w:b/>
          <w:bCs/>
          <w:sz w:val="24"/>
          <w:szCs w:val="24"/>
        </w:rPr>
        <w:t>Rzgów</w:t>
      </w:r>
      <w:r w:rsidRPr="0072269D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Pr="0072269D">
        <w:rPr>
          <w:rFonts w:ascii="Times New Roman" w:hAnsi="Times New Roman" w:cs="Times New Roman"/>
          <w:sz w:val="24"/>
          <w:szCs w:val="24"/>
        </w:rPr>
        <w:t>: 15.02.2017r.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69D" w:rsidRPr="0072269D" w:rsidRDefault="0072269D" w:rsidP="0072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2269D" w:rsidRPr="0072269D" w:rsidRDefault="0072269D" w:rsidP="00722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2269D">
        <w:rPr>
          <w:rFonts w:ascii="Times New Roman" w:eastAsia="Times New Roman" w:hAnsi="Times New Roman" w:cs="Times New Roman"/>
          <w:b/>
          <w:bCs/>
          <w:lang w:eastAsia="pl-PL"/>
        </w:rPr>
        <w:t>Wszelką korespondencję związaną z niniejszym postępowaniem należy adresować:</w:t>
      </w:r>
    </w:p>
    <w:p w:rsidR="0072269D" w:rsidRPr="0072269D" w:rsidRDefault="0072269D" w:rsidP="007226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72269D" w:rsidRPr="0072269D" w:rsidRDefault="0072269D" w:rsidP="0072269D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72269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Gminny Ośrodek Pomocy Społecznej, ul. Konińska 8, 62-586 Rzgów</w:t>
      </w:r>
      <w:r w:rsidRPr="0072269D">
        <w:rPr>
          <w:rFonts w:ascii="Times New Roman" w:eastAsia="Times New Roman" w:hAnsi="Times New Roman" w:cs="Times New Roman"/>
          <w:u w:val="single"/>
          <w:lang w:eastAsia="pl-PL"/>
        </w:rPr>
        <w:t>.</w:t>
      </w:r>
    </w:p>
    <w:p w:rsidR="0072269D" w:rsidRPr="0072269D" w:rsidRDefault="0072269D" w:rsidP="0072269D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72269D" w:rsidRPr="0072269D" w:rsidRDefault="0072269D" w:rsidP="00722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72269D">
        <w:rPr>
          <w:rFonts w:ascii="Times New Roman" w:eastAsia="Times New Roman" w:hAnsi="Times New Roman" w:cs="Times New Roman"/>
          <w:b/>
          <w:bCs/>
          <w:lang w:eastAsia="pl-PL"/>
        </w:rPr>
        <w:t>lub przesłać na adres mail-</w:t>
      </w:r>
      <w:proofErr w:type="spellStart"/>
      <w:r w:rsidRPr="0072269D">
        <w:rPr>
          <w:rFonts w:ascii="Times New Roman" w:eastAsia="Times New Roman" w:hAnsi="Times New Roman" w:cs="Times New Roman"/>
          <w:b/>
          <w:bCs/>
          <w:lang w:eastAsia="pl-PL"/>
        </w:rPr>
        <w:t>owy</w:t>
      </w:r>
      <w:proofErr w:type="spellEnd"/>
      <w:r w:rsidRPr="0072269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hyperlink r:id="rId7" w:history="1">
        <w:r w:rsidRPr="0072269D">
          <w:rPr>
            <w:rFonts w:ascii="Times New Roman" w:eastAsia="Times New Roman" w:hAnsi="Times New Roman" w:cs="Times New Roman"/>
            <w:b/>
            <w:color w:val="0000FF"/>
            <w:u w:val="single"/>
            <w:lang w:eastAsia="pl-PL"/>
          </w:rPr>
          <w:t>opsrzgow@gazeta.pl</w:t>
        </w:r>
      </w:hyperlink>
      <w:r w:rsidRPr="0072269D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2269D">
        <w:rPr>
          <w:rFonts w:ascii="Times New Roman" w:eastAsia="Times New Roman" w:hAnsi="Times New Roman" w:cs="Times New Roman"/>
          <w:b/>
          <w:bCs/>
          <w:lang w:eastAsia="pl-PL"/>
        </w:rPr>
        <w:t xml:space="preserve">albo faxem, </w:t>
      </w:r>
      <w:r w:rsidRPr="0072269D">
        <w:rPr>
          <w:rFonts w:ascii="Times New Roman" w:eastAsia="Times New Roman" w:hAnsi="Times New Roman" w:cs="Times New Roman"/>
          <w:b/>
          <w:bCs/>
          <w:color w:val="000000"/>
          <w:highlight w:val="white"/>
          <w:lang w:eastAsia="pl-PL"/>
        </w:rPr>
        <w:t>63 2419790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72269D" w:rsidRPr="0072269D" w:rsidRDefault="0072269D" w:rsidP="0072269D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72269D" w:rsidRPr="0072269D" w:rsidRDefault="0072269D" w:rsidP="0072269D">
      <w:pPr>
        <w:keepNext/>
        <w:spacing w:after="0" w:line="276" w:lineRule="auto"/>
        <w:ind w:left="2484" w:firstLine="348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2269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ZAPYTANIE OFERTOWE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72269D">
        <w:rPr>
          <w:rFonts w:ascii="Times New Roman" w:hAnsi="Times New Roman" w:cs="Times New Roman"/>
        </w:rPr>
        <w:t xml:space="preserve">W związku z realizacją projektu  „LUS”- Lokalne usługi społeczne w powiecie konińskim, w ramach osi priorytetowej 7: Włączenie społeczne Działanie: 7.2. Usługi społeczne Poddziałanie: 7.2.1. Usługi społeczne- projekty pozakonkursowe realizowane przez jednostki samorządu terytorialnego i ich jednostki organizacyjne  Zapraszamy Państwa Firmę do udziału w postępowaniu prowadzonym w trybie </w:t>
      </w:r>
      <w:r w:rsidRPr="0072269D">
        <w:rPr>
          <w:rFonts w:ascii="Times New Roman" w:hAnsi="Times New Roman" w:cs="Times New Roman"/>
          <w:b/>
          <w:bCs/>
        </w:rPr>
        <w:t xml:space="preserve">zapytania ofertowego </w:t>
      </w:r>
      <w:r w:rsidRPr="0072269D">
        <w:rPr>
          <w:rFonts w:ascii="Times New Roman" w:hAnsi="Times New Roman" w:cs="Times New Roman"/>
        </w:rPr>
        <w:t>na: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72269D">
        <w:rPr>
          <w:rFonts w:ascii="Times New Roman" w:hAnsi="Times New Roman" w:cs="Times New Roman"/>
          <w:b/>
        </w:rPr>
        <w:t xml:space="preserve">Dostosowanie/ modernizację pomieszczeń w Domu Kultury w Sławsku. 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72269D">
        <w:rPr>
          <w:rFonts w:ascii="Times New Roman" w:hAnsi="Times New Roman" w:cs="Times New Roman"/>
          <w:b/>
          <w:bCs/>
        </w:rPr>
        <w:t>I. Opis przedmiotu zamówienia: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 xml:space="preserve">Przedmiotem zamówienia jest dostosowanie/ modernizacja pomieszczeń w Domu Kultury w Sławsku obejmujący gipsowanie i malowanie ścian, remont ogrzewania, remont łazienki. </w:t>
      </w:r>
    </w:p>
    <w:p w:rsidR="0072269D" w:rsidRPr="0072269D" w:rsidRDefault="0072269D" w:rsidP="007226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>Dostosowanie/ modernizacja obejmować będzie prace i materiały zgodnie z załączonym przedmiarem robót.</w:t>
      </w:r>
    </w:p>
    <w:p w:rsidR="0072269D" w:rsidRPr="0072269D" w:rsidRDefault="0072269D" w:rsidP="007226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 xml:space="preserve">Wykonawca wykona roboty będące przedmiotem zapytania ofertowego przy użyciu sprzętu, urządzeń i materiałów o jakości odpowiadającej obowiązującym przepisom, normom i standardom.  </w:t>
      </w:r>
    </w:p>
    <w:p w:rsidR="0072269D" w:rsidRPr="0072269D" w:rsidRDefault="0072269D" w:rsidP="007226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>Wykonawca udziela 24 miesięcznej gwarancji na wykonane roboty będące przedmiotem zapytania ofertowego, licząc od dnia wystawienia faktury.</w:t>
      </w:r>
    </w:p>
    <w:p w:rsidR="0072269D" w:rsidRPr="0072269D" w:rsidRDefault="0072269D" w:rsidP="0072269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>Zamawiający zobowiązuje się udostępnić Wykonawcy pomieszczenia do dostosowania/ modernizacji w dni robocze w godzinach od 7.00 do 20.00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</w:rPr>
      </w:pPr>
      <w:r w:rsidRPr="0072269D">
        <w:rPr>
          <w:rFonts w:ascii="Times New Roman" w:hAnsi="Times New Roman" w:cs="Times New Roman"/>
          <w:bCs/>
          <w:i/>
        </w:rPr>
        <w:lastRenderedPageBreak/>
        <w:t>Zamówienie będzie współfinansowane ze środków Unii Europejskiej , przy realizacji projektu „LUS- lokalne usługi społeczne w powiecie konińskim” w ramach Wielkopolskiego Regionalnego Programu Operacyjnego 2014-2020.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</w:rPr>
      </w:pP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72269D">
        <w:rPr>
          <w:rFonts w:ascii="Times New Roman" w:hAnsi="Times New Roman" w:cs="Times New Roman"/>
          <w:b/>
        </w:rPr>
        <w:t>II. Termin  wykonania zamówienia: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2269D">
        <w:rPr>
          <w:rFonts w:ascii="Times New Roman" w:hAnsi="Times New Roman" w:cs="Times New Roman"/>
        </w:rPr>
        <w:t xml:space="preserve">Przedmiot  zamówienia należy wykonać w terminie </w:t>
      </w:r>
      <w:r w:rsidRPr="0072269D">
        <w:rPr>
          <w:rFonts w:ascii="Times New Roman" w:hAnsi="Times New Roman" w:cs="Times New Roman"/>
          <w:b/>
        </w:rPr>
        <w:t>do 23.03.2017r.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72269D">
        <w:rPr>
          <w:rFonts w:ascii="Times New Roman" w:hAnsi="Times New Roman" w:cs="Times New Roman"/>
          <w:b/>
          <w:bCs/>
        </w:rPr>
        <w:t>III. Główne warunki udziału w zapytaniu ofertowym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72269D">
        <w:rPr>
          <w:rFonts w:ascii="Times New Roman" w:hAnsi="Times New Roman"/>
        </w:rPr>
        <w:t>Udzielenie 24 miesięcznej gwarancji.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72269D">
        <w:rPr>
          <w:rFonts w:ascii="Times New Roman" w:hAnsi="Times New Roman"/>
        </w:rPr>
        <w:t xml:space="preserve">Podana cena musi zawierać wszystkie składniki i koszty w zakresie przewidzianym w przedmiarze i jest ceną ryczałtową.        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72269D">
        <w:rPr>
          <w:rFonts w:ascii="Times New Roman" w:hAnsi="Times New Roman"/>
        </w:rPr>
        <w:t>Oferta musi być sporządzona w języku polskim, na komputerze, maszynie do pisania lub ręcznie długopisem, bądź niezmywalnym atramentem. Dokumenty sporządzone w języku obcym muszą być złożone wraz z tłumaczeniem na język polski.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72269D">
        <w:rPr>
          <w:rFonts w:ascii="Times New Roman" w:hAnsi="Times New Roman" w:cs="Times New Roman"/>
          <w:b/>
          <w:bCs/>
        </w:rPr>
        <w:t>IV. Przygotowanie oferty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2269D">
        <w:rPr>
          <w:rFonts w:ascii="Times New Roman" w:hAnsi="Times New Roman" w:cs="Times New Roman"/>
        </w:rPr>
        <w:t>Ofertę należy:</w:t>
      </w:r>
    </w:p>
    <w:p w:rsidR="0072269D" w:rsidRPr="0072269D" w:rsidRDefault="0072269D" w:rsidP="0072269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</w:rPr>
      </w:pPr>
      <w:r w:rsidRPr="0072269D">
        <w:rPr>
          <w:rFonts w:ascii="Times New Roman" w:hAnsi="Times New Roman" w:cs="Times New Roman"/>
        </w:rPr>
        <w:t>złożyć w formie pisemnej (osobiście, pisemnie – listem, faxem, e-mailem ) na Formularzu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72269D">
        <w:rPr>
          <w:rFonts w:ascii="Times New Roman" w:hAnsi="Times New Roman" w:cs="Times New Roman"/>
        </w:rPr>
        <w:t xml:space="preserve">Oferty w siedzibie Zamawiającego do dnia </w:t>
      </w:r>
      <w:r w:rsidRPr="0072269D">
        <w:rPr>
          <w:rFonts w:ascii="Times New Roman" w:hAnsi="Times New Roman" w:cs="Times New Roman"/>
          <w:b/>
        </w:rPr>
        <w:t>02.03.2017r. do godz.15.20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2269D">
        <w:rPr>
          <w:rFonts w:ascii="Times New Roman" w:hAnsi="Times New Roman" w:cs="Times New Roman"/>
        </w:rPr>
        <w:t xml:space="preserve">      b)  opakować w jednej kopercie zaadresowanej i opatrzonej napisem: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72269D">
        <w:rPr>
          <w:rFonts w:ascii="Times New Roman" w:hAnsi="Times New Roman" w:cs="Times New Roman"/>
        </w:rPr>
        <w:t>„</w:t>
      </w:r>
      <w:r w:rsidRPr="0072269D">
        <w:rPr>
          <w:rFonts w:ascii="Times New Roman" w:hAnsi="Times New Roman" w:cs="Times New Roman"/>
          <w:b/>
          <w:bCs/>
        </w:rPr>
        <w:t>Zapytanie ofertowe na dostosowanie/modernizację pomieszczenia w Domu Kultury w Sławsku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722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V. Kryteria oceny oferty, tryb oceny, sposób obliczania ceny oferty:</w:t>
      </w:r>
    </w:p>
    <w:p w:rsidR="0072269D" w:rsidRPr="0072269D" w:rsidRDefault="0072269D" w:rsidP="0072269D">
      <w:pPr>
        <w:spacing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69D">
        <w:rPr>
          <w:rFonts w:ascii="Times New Roman" w:eastAsia="Times New Roman" w:hAnsi="Times New Roman" w:cs="Calibri"/>
          <w:sz w:val="24"/>
          <w:szCs w:val="24"/>
          <w:lang w:eastAsia="pl-PL"/>
        </w:rPr>
        <w:t>1)</w:t>
      </w:r>
      <w:r w:rsidRPr="0072269D">
        <w:rPr>
          <w:rFonts w:ascii="Times New Roman" w:eastAsia="Times New Roman" w:hAnsi="Times New Roman" w:cs="Times New Roman"/>
          <w:sz w:val="24"/>
          <w:szCs w:val="24"/>
          <w:lang w:eastAsia="pl-PL"/>
        </w:rPr>
        <w:t>   Zamawiający wybierze najkorzystniejszą ofertę spełniającą warunki określone w zapytaniu ofertowym.</w:t>
      </w:r>
    </w:p>
    <w:p w:rsidR="0072269D" w:rsidRPr="0072269D" w:rsidRDefault="0072269D" w:rsidP="0072269D">
      <w:pPr>
        <w:spacing w:after="0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69D">
        <w:rPr>
          <w:rFonts w:ascii="Times New Roman" w:eastAsia="Times New Roman" w:hAnsi="Times New Roman" w:cs="Calibri"/>
          <w:sz w:val="24"/>
          <w:szCs w:val="24"/>
          <w:lang w:eastAsia="pl-PL"/>
        </w:rPr>
        <w:t>2)</w:t>
      </w:r>
      <w:r w:rsidRPr="0072269D">
        <w:rPr>
          <w:rFonts w:ascii="Times New Roman" w:eastAsia="Times New Roman" w:hAnsi="Times New Roman" w:cs="Times New Roman"/>
          <w:sz w:val="24"/>
          <w:szCs w:val="24"/>
          <w:lang w:eastAsia="pl-PL"/>
        </w:rPr>
        <w:t>   Przy wyborze oferty Zamawiający będzie kierował się kryterium:</w:t>
      </w:r>
    </w:p>
    <w:p w:rsidR="0072269D" w:rsidRPr="0072269D" w:rsidRDefault="006A6815" w:rsidP="0072269D">
      <w:pPr>
        <w:spacing w:after="0" w:line="36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cena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softHyphen/>
        <w:t xml:space="preserve"> waga 8</w:t>
      </w:r>
      <w:r w:rsidR="0072269D" w:rsidRPr="00722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0%</w:t>
      </w:r>
    </w:p>
    <w:p w:rsidR="0072269D" w:rsidRPr="0072269D" w:rsidRDefault="000F17E8" w:rsidP="0072269D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okres gwarancji</w:t>
      </w:r>
      <w:r w:rsidR="006A68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- 2</w:t>
      </w:r>
      <w:r w:rsidR="0072269D" w:rsidRPr="00722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0 %</w:t>
      </w:r>
    </w:p>
    <w:p w:rsidR="0072269D" w:rsidRPr="0072269D" w:rsidRDefault="0072269D" w:rsidP="0091069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6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Końcową ocenę stanowi suma punktów pozyskanych według wymienionych wyżej     kryteriów.</w:t>
      </w:r>
      <w:r w:rsidRPr="007226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zastrzega sobie prawo weryfikacji przedstawionych w ofercie  informacji. Za najkorzystniejszą zostanie wybrana oferta, która zgodnie z powyższymi  kryteriami oceny uzyska najwyższą liczbę punktów spośród ofert nie podlegających odrzuceniu. Cena musi być wyrażona w polskich złotych.  </w:t>
      </w:r>
    </w:p>
    <w:p w:rsidR="0072269D" w:rsidRPr="0072269D" w:rsidRDefault="0072269D" w:rsidP="0072269D">
      <w:pPr>
        <w:spacing w:before="100" w:beforeAutospacing="1" w:after="100" w:afterAutospacing="1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69D">
        <w:rPr>
          <w:rFonts w:ascii="Times New Roman" w:eastAsia="Times New Roman" w:hAnsi="Times New Roman" w:cs="Calibri"/>
          <w:sz w:val="24"/>
          <w:szCs w:val="24"/>
          <w:lang w:eastAsia="pl-PL"/>
        </w:rPr>
        <w:t>3)</w:t>
      </w:r>
      <w:r w:rsidRPr="0072269D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  </w:t>
      </w:r>
      <w:r w:rsidRPr="0072269D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Wybrany wykonawca zostanie o wyborze powiadomiony do dnia 06.03.2017 r.</w:t>
      </w:r>
    </w:p>
    <w:p w:rsidR="0072269D" w:rsidRPr="0072269D" w:rsidRDefault="0072269D" w:rsidP="0072269D">
      <w:pPr>
        <w:spacing w:before="100" w:beforeAutospacing="1" w:after="100" w:afterAutospacing="1" w:line="360" w:lineRule="auto"/>
        <w:ind w:left="108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69D">
        <w:rPr>
          <w:rFonts w:ascii="Times New Roman" w:hAnsi="Times New Roman" w:cs="Times New Roman"/>
          <w:sz w:val="24"/>
          <w:szCs w:val="24"/>
        </w:rPr>
        <w:t>4)  Zamawiający będzie oceniał oferty według następującego kryterium:</w:t>
      </w:r>
    </w:p>
    <w:p w:rsidR="000F17E8" w:rsidRDefault="000F17E8" w:rsidP="000F17E8">
      <w:pPr>
        <w:pStyle w:val="p"/>
        <w:rPr>
          <w:rFonts w:ascii="Times New Roman" w:hAnsi="Times New Roman" w:cs="Times New Roman"/>
        </w:rPr>
      </w:pPr>
    </w:p>
    <w:p w:rsidR="00910690" w:rsidRDefault="00910690" w:rsidP="000F17E8">
      <w:pPr>
        <w:pStyle w:val="p"/>
        <w:rPr>
          <w:rFonts w:ascii="Times New Roman" w:hAnsi="Times New Roman" w:cs="Times New Roman"/>
        </w:rPr>
      </w:pPr>
    </w:p>
    <w:p w:rsidR="00910690" w:rsidRPr="00753E60" w:rsidRDefault="00910690" w:rsidP="000F17E8">
      <w:pPr>
        <w:pStyle w:val="p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3"/>
        <w:gridCol w:w="4202"/>
        <w:gridCol w:w="4117"/>
      </w:tblGrid>
      <w:tr w:rsidR="000F17E8" w:rsidRPr="00753E60" w:rsidTr="00B40C17">
        <w:tc>
          <w:tcPr>
            <w:tcW w:w="1000" w:type="dxa"/>
            <w:tcBorders>
              <w:bottom w:val="single" w:sz="1" w:space="0" w:color="auto"/>
            </w:tcBorders>
            <w:vAlign w:val="center"/>
          </w:tcPr>
          <w:p w:rsidR="000F17E8" w:rsidRPr="00753E60" w:rsidRDefault="000F17E8" w:rsidP="00B40C17">
            <w:pPr>
              <w:pStyle w:val="tableCenter"/>
              <w:spacing w:after="200"/>
              <w:rPr>
                <w:rFonts w:ascii="Times New Roman" w:hAnsi="Times New Roman" w:cs="Times New Roman"/>
              </w:rPr>
            </w:pPr>
            <w:r w:rsidRPr="00753E60">
              <w:rPr>
                <w:rStyle w:val="bold"/>
                <w:rFonts w:ascii="Times New Roman" w:hAnsi="Times New Roman" w:cs="Times New Roman"/>
              </w:rPr>
              <w:lastRenderedPageBreak/>
              <w:t>Nr</w:t>
            </w:r>
          </w:p>
        </w:tc>
        <w:tc>
          <w:tcPr>
            <w:tcW w:w="5000" w:type="dxa"/>
            <w:tcBorders>
              <w:bottom w:val="single" w:sz="1" w:space="0" w:color="auto"/>
            </w:tcBorders>
            <w:vAlign w:val="center"/>
          </w:tcPr>
          <w:p w:rsidR="000F17E8" w:rsidRPr="00753E60" w:rsidRDefault="000F17E8" w:rsidP="00B40C17">
            <w:pPr>
              <w:pStyle w:val="tableCenter"/>
              <w:spacing w:after="200"/>
              <w:rPr>
                <w:rFonts w:ascii="Times New Roman" w:hAnsi="Times New Roman" w:cs="Times New Roman"/>
              </w:rPr>
            </w:pPr>
            <w:r w:rsidRPr="00753E60">
              <w:rPr>
                <w:rStyle w:val="bold"/>
                <w:rFonts w:ascii="Times New Roman" w:hAnsi="Times New Roman" w:cs="Times New Roman"/>
              </w:rPr>
              <w:t>Nazwa kryterium</w:t>
            </w:r>
          </w:p>
        </w:tc>
        <w:tc>
          <w:tcPr>
            <w:tcW w:w="5000" w:type="dxa"/>
            <w:tcBorders>
              <w:bottom w:val="single" w:sz="1" w:space="0" w:color="auto"/>
            </w:tcBorders>
            <w:vAlign w:val="center"/>
          </w:tcPr>
          <w:p w:rsidR="000F17E8" w:rsidRPr="00753E60" w:rsidRDefault="000F17E8" w:rsidP="00B40C17">
            <w:pPr>
              <w:pStyle w:val="tableCenter"/>
              <w:spacing w:after="200"/>
              <w:rPr>
                <w:rFonts w:ascii="Times New Roman" w:hAnsi="Times New Roman" w:cs="Times New Roman"/>
              </w:rPr>
            </w:pPr>
            <w:r w:rsidRPr="00753E60">
              <w:rPr>
                <w:rStyle w:val="bold"/>
                <w:rFonts w:ascii="Times New Roman" w:hAnsi="Times New Roman" w:cs="Times New Roman"/>
              </w:rPr>
              <w:t>Waga</w:t>
            </w:r>
          </w:p>
        </w:tc>
      </w:tr>
      <w:tr w:rsidR="000F17E8" w:rsidRPr="00753E60" w:rsidTr="00B40C17">
        <w:tc>
          <w:tcPr>
            <w:tcW w:w="1000" w:type="dxa"/>
            <w:vAlign w:val="center"/>
          </w:tcPr>
          <w:p w:rsidR="000F17E8" w:rsidRPr="00753E60" w:rsidRDefault="000F17E8" w:rsidP="00B40C17">
            <w:pPr>
              <w:pStyle w:val="center"/>
              <w:rPr>
                <w:rFonts w:ascii="Times New Roman" w:hAnsi="Times New Roman" w:cs="Times New Roman"/>
              </w:rPr>
            </w:pPr>
            <w:r w:rsidRPr="00753E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00" w:type="dxa"/>
            <w:vAlign w:val="center"/>
          </w:tcPr>
          <w:p w:rsidR="000F17E8" w:rsidRPr="00753E60" w:rsidRDefault="000F17E8" w:rsidP="00B40C17">
            <w:pPr>
              <w:pStyle w:val="p"/>
              <w:rPr>
                <w:rFonts w:ascii="Times New Roman" w:hAnsi="Times New Roman" w:cs="Times New Roman"/>
              </w:rPr>
            </w:pPr>
            <w:r w:rsidRPr="00753E60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5000" w:type="dxa"/>
            <w:vAlign w:val="center"/>
          </w:tcPr>
          <w:p w:rsidR="000F17E8" w:rsidRPr="00753E60" w:rsidRDefault="006A6815" w:rsidP="00B40C17">
            <w:pPr>
              <w:pStyle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F17E8" w:rsidRPr="00753E60">
              <w:rPr>
                <w:rFonts w:ascii="Times New Roman" w:hAnsi="Times New Roman" w:cs="Times New Roman"/>
              </w:rPr>
              <w:t>0%</w:t>
            </w:r>
          </w:p>
        </w:tc>
      </w:tr>
      <w:tr w:rsidR="000F17E8" w:rsidRPr="00753E60" w:rsidTr="00B40C17">
        <w:tc>
          <w:tcPr>
            <w:tcW w:w="1000" w:type="dxa"/>
            <w:vAlign w:val="center"/>
          </w:tcPr>
          <w:p w:rsidR="000F17E8" w:rsidRPr="00753E60" w:rsidRDefault="000F17E8" w:rsidP="00B40C17">
            <w:pPr>
              <w:pStyle w:val="center"/>
              <w:rPr>
                <w:rFonts w:ascii="Times New Roman" w:hAnsi="Times New Roman" w:cs="Times New Roman"/>
              </w:rPr>
            </w:pPr>
            <w:r w:rsidRPr="00753E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00" w:type="dxa"/>
            <w:vAlign w:val="center"/>
          </w:tcPr>
          <w:p w:rsidR="000F17E8" w:rsidRPr="00753E60" w:rsidRDefault="000F17E8" w:rsidP="00B40C17">
            <w:pPr>
              <w:pStyle w:val="p"/>
              <w:rPr>
                <w:rFonts w:ascii="Times New Roman" w:hAnsi="Times New Roman" w:cs="Times New Roman"/>
              </w:rPr>
            </w:pPr>
            <w:r w:rsidRPr="00753E60">
              <w:rPr>
                <w:rFonts w:ascii="Times New Roman" w:hAnsi="Times New Roman" w:cs="Times New Roman"/>
              </w:rPr>
              <w:t>Okres gwarancji</w:t>
            </w:r>
          </w:p>
        </w:tc>
        <w:tc>
          <w:tcPr>
            <w:tcW w:w="5000" w:type="dxa"/>
            <w:vAlign w:val="center"/>
          </w:tcPr>
          <w:p w:rsidR="000F17E8" w:rsidRPr="00753E60" w:rsidRDefault="006A6815" w:rsidP="00B40C17">
            <w:pPr>
              <w:pStyle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17E8" w:rsidRPr="00753E60">
              <w:rPr>
                <w:rFonts w:ascii="Times New Roman" w:hAnsi="Times New Roman" w:cs="Times New Roman"/>
              </w:rPr>
              <w:t>0%</w:t>
            </w:r>
          </w:p>
        </w:tc>
      </w:tr>
    </w:tbl>
    <w:p w:rsidR="000F17E8" w:rsidRDefault="000F17E8" w:rsidP="000F17E8">
      <w:pPr>
        <w:pStyle w:val="p"/>
        <w:rPr>
          <w:rFonts w:ascii="Times New Roman" w:hAnsi="Times New Roman" w:cs="Times New Roman"/>
        </w:rPr>
      </w:pPr>
    </w:p>
    <w:p w:rsidR="000F17E8" w:rsidRPr="00753E60" w:rsidRDefault="000F17E8" w:rsidP="000F17E8">
      <w:pPr>
        <w:pStyle w:val="p"/>
        <w:rPr>
          <w:rFonts w:ascii="Times New Roman" w:hAnsi="Times New Roman" w:cs="Times New Roman"/>
        </w:rPr>
      </w:pPr>
    </w:p>
    <w:p w:rsidR="000F17E8" w:rsidRPr="00753E60" w:rsidRDefault="000F17E8" w:rsidP="000F17E8">
      <w:pPr>
        <w:pStyle w:val="justify"/>
        <w:rPr>
          <w:rFonts w:ascii="Times New Roman" w:hAnsi="Times New Roman" w:cs="Times New Roman"/>
        </w:rPr>
      </w:pPr>
      <w:r w:rsidRPr="00753E60">
        <w:rPr>
          <w:rFonts w:ascii="Times New Roman" w:hAnsi="Times New Roman" w:cs="Times New Roman"/>
        </w:rPr>
        <w:t>Punkty p</w:t>
      </w:r>
      <w:r>
        <w:rPr>
          <w:rFonts w:ascii="Times New Roman" w:hAnsi="Times New Roman" w:cs="Times New Roman"/>
        </w:rPr>
        <w:t>rzyznawane za podane w pkt. 2</w:t>
      </w:r>
      <w:r w:rsidRPr="00753E60">
        <w:rPr>
          <w:rFonts w:ascii="Times New Roman" w:hAnsi="Times New Roman" w:cs="Times New Roman"/>
        </w:rPr>
        <w:t xml:space="preserve"> kryteria będą liczone według następujących wzorów:</w:t>
      </w:r>
    </w:p>
    <w:p w:rsidR="000F17E8" w:rsidRPr="00753E60" w:rsidRDefault="000F17E8" w:rsidP="000F17E8">
      <w:pPr>
        <w:pStyle w:val="p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86"/>
        <w:gridCol w:w="8106"/>
      </w:tblGrid>
      <w:tr w:rsidR="000F17E8" w:rsidRPr="00753E60" w:rsidTr="00B40C17">
        <w:tc>
          <w:tcPr>
            <w:tcW w:w="988" w:type="dxa"/>
            <w:tcBorders>
              <w:bottom w:val="single" w:sz="1" w:space="0" w:color="auto"/>
            </w:tcBorders>
            <w:vAlign w:val="center"/>
          </w:tcPr>
          <w:p w:rsidR="000F17E8" w:rsidRPr="00753E60" w:rsidRDefault="000F17E8" w:rsidP="00B40C17">
            <w:pPr>
              <w:pStyle w:val="tableCenter"/>
              <w:spacing w:after="200"/>
              <w:rPr>
                <w:rFonts w:ascii="Times New Roman" w:hAnsi="Times New Roman" w:cs="Times New Roman"/>
              </w:rPr>
            </w:pPr>
            <w:r w:rsidRPr="00753E60">
              <w:rPr>
                <w:rStyle w:val="bold"/>
                <w:rFonts w:ascii="Times New Roman" w:hAnsi="Times New Roman" w:cs="Times New Roman"/>
              </w:rPr>
              <w:t>Nr kryterium</w:t>
            </w:r>
          </w:p>
        </w:tc>
        <w:tc>
          <w:tcPr>
            <w:tcW w:w="8202" w:type="dxa"/>
            <w:tcBorders>
              <w:bottom w:val="single" w:sz="1" w:space="0" w:color="auto"/>
            </w:tcBorders>
            <w:vAlign w:val="center"/>
          </w:tcPr>
          <w:p w:rsidR="000F17E8" w:rsidRPr="00753E60" w:rsidRDefault="000F17E8" w:rsidP="00B40C17">
            <w:pPr>
              <w:pStyle w:val="tableCenter"/>
              <w:spacing w:after="200"/>
              <w:rPr>
                <w:rFonts w:ascii="Times New Roman" w:hAnsi="Times New Roman" w:cs="Times New Roman"/>
              </w:rPr>
            </w:pPr>
            <w:r w:rsidRPr="00753E60">
              <w:rPr>
                <w:rStyle w:val="bold"/>
                <w:rFonts w:ascii="Times New Roman" w:hAnsi="Times New Roman" w:cs="Times New Roman"/>
              </w:rPr>
              <w:t>Wzór</w:t>
            </w:r>
          </w:p>
        </w:tc>
      </w:tr>
      <w:tr w:rsidR="000F17E8" w:rsidRPr="00753E60" w:rsidTr="00B40C17">
        <w:tc>
          <w:tcPr>
            <w:tcW w:w="988" w:type="dxa"/>
            <w:vAlign w:val="center"/>
          </w:tcPr>
          <w:p w:rsidR="000F17E8" w:rsidRPr="00753E60" w:rsidRDefault="000F17E8" w:rsidP="00B40C17">
            <w:pPr>
              <w:pStyle w:val="center"/>
              <w:rPr>
                <w:rFonts w:ascii="Times New Roman" w:hAnsi="Times New Roman" w:cs="Times New Roman"/>
              </w:rPr>
            </w:pPr>
            <w:r w:rsidRPr="00753E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02" w:type="dxa"/>
            <w:vAlign w:val="center"/>
          </w:tcPr>
          <w:p w:rsidR="000F17E8" w:rsidRPr="00753E60" w:rsidRDefault="000F17E8" w:rsidP="00B40C17">
            <w:pPr>
              <w:pStyle w:val="p"/>
              <w:rPr>
                <w:rFonts w:ascii="Times New Roman" w:hAnsi="Times New Roman" w:cs="Times New Roman"/>
              </w:rPr>
            </w:pPr>
            <w:r w:rsidRPr="00753E60">
              <w:rPr>
                <w:rFonts w:ascii="Times New Roman" w:hAnsi="Times New Roman" w:cs="Times New Roman"/>
              </w:rPr>
              <w:tab/>
              <w:t>Kr</w:t>
            </w:r>
            <w:r w:rsidR="006A6815">
              <w:rPr>
                <w:rFonts w:ascii="Times New Roman" w:hAnsi="Times New Roman" w:cs="Times New Roman"/>
              </w:rPr>
              <w:t>yterium nr 1: Cena – znaczenie 8</w:t>
            </w:r>
            <w:r w:rsidRPr="00753E60">
              <w:rPr>
                <w:rFonts w:ascii="Times New Roman" w:hAnsi="Times New Roman" w:cs="Times New Roman"/>
              </w:rPr>
              <w:t>0 %</w:t>
            </w:r>
          </w:p>
          <w:p w:rsidR="000F17E8" w:rsidRPr="00753E60" w:rsidRDefault="000F17E8" w:rsidP="00B40C17">
            <w:pPr>
              <w:pStyle w:val="p"/>
              <w:rPr>
                <w:rFonts w:ascii="Times New Roman" w:hAnsi="Times New Roman" w:cs="Times New Roman"/>
              </w:rPr>
            </w:pPr>
            <w:r w:rsidRPr="00753E60">
              <w:rPr>
                <w:rFonts w:ascii="Times New Roman" w:hAnsi="Times New Roman" w:cs="Times New Roman"/>
              </w:rPr>
              <w:t>Ocena ofert dla tego kryterium odbędzie się według zasady opisanej poniższym wzorem:</w:t>
            </w:r>
          </w:p>
          <w:p w:rsidR="000F17E8" w:rsidRPr="00753E60" w:rsidRDefault="000F17E8" w:rsidP="00B40C17">
            <w:pPr>
              <w:pStyle w:val="p"/>
              <w:rPr>
                <w:rFonts w:ascii="Times New Roman" w:hAnsi="Times New Roman" w:cs="Times New Roman"/>
              </w:rPr>
            </w:pPr>
            <w:proofErr w:type="spellStart"/>
            <w:r w:rsidRPr="00753E60">
              <w:rPr>
                <w:rFonts w:ascii="Times New Roman" w:hAnsi="Times New Roman" w:cs="Times New Roman"/>
              </w:rPr>
              <w:t>Kc</w:t>
            </w:r>
            <w:proofErr w:type="spellEnd"/>
            <w:r w:rsidRPr="00753E60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753E60">
              <w:rPr>
                <w:rFonts w:ascii="Times New Roman" w:hAnsi="Times New Roman" w:cs="Times New Roman"/>
              </w:rPr>
              <w:t>Cn</w:t>
            </w:r>
            <w:proofErr w:type="spellEnd"/>
            <w:r w:rsidRPr="00753E60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753E60">
              <w:rPr>
                <w:rFonts w:ascii="Times New Roman" w:hAnsi="Times New Roman" w:cs="Times New Roman"/>
              </w:rPr>
              <w:t>Cb</w:t>
            </w:r>
            <w:proofErr w:type="spellEnd"/>
            <w:r w:rsidR="006A6815">
              <w:rPr>
                <w:rFonts w:ascii="Times New Roman" w:hAnsi="Times New Roman" w:cs="Times New Roman"/>
              </w:rPr>
              <w:t xml:space="preserve"> =  100 × 8</w:t>
            </w:r>
            <w:r w:rsidRPr="00753E60">
              <w:rPr>
                <w:rFonts w:ascii="Times New Roman" w:hAnsi="Times New Roman" w:cs="Times New Roman"/>
              </w:rPr>
              <w:t>0%</w:t>
            </w:r>
          </w:p>
          <w:p w:rsidR="000F17E8" w:rsidRPr="00753E60" w:rsidRDefault="000F17E8" w:rsidP="00B40C17">
            <w:pPr>
              <w:pStyle w:val="p"/>
              <w:rPr>
                <w:rFonts w:ascii="Times New Roman" w:hAnsi="Times New Roman" w:cs="Times New Roman"/>
              </w:rPr>
            </w:pPr>
            <w:r w:rsidRPr="00753E60">
              <w:rPr>
                <w:rFonts w:ascii="Times New Roman" w:hAnsi="Times New Roman" w:cs="Times New Roman"/>
              </w:rPr>
              <w:t>gdzie:</w:t>
            </w:r>
          </w:p>
          <w:p w:rsidR="000F17E8" w:rsidRPr="00753E60" w:rsidRDefault="000F17E8" w:rsidP="00B40C17">
            <w:pPr>
              <w:pStyle w:val="p"/>
              <w:rPr>
                <w:rFonts w:ascii="Times New Roman" w:hAnsi="Times New Roman" w:cs="Times New Roman"/>
              </w:rPr>
            </w:pPr>
            <w:proofErr w:type="spellStart"/>
            <w:r w:rsidRPr="00753E60">
              <w:rPr>
                <w:rFonts w:ascii="Times New Roman" w:hAnsi="Times New Roman" w:cs="Times New Roman"/>
              </w:rPr>
              <w:t>Kc</w:t>
            </w:r>
            <w:proofErr w:type="spellEnd"/>
            <w:r w:rsidRPr="00753E60">
              <w:rPr>
                <w:rFonts w:ascii="Times New Roman" w:hAnsi="Times New Roman" w:cs="Times New Roman"/>
              </w:rPr>
              <w:t xml:space="preserve"> - ilość punktów przyznanych Wykonawcy w kryterium ceny,</w:t>
            </w:r>
          </w:p>
          <w:p w:rsidR="000F17E8" w:rsidRPr="00753E60" w:rsidRDefault="000F17E8" w:rsidP="00B40C17">
            <w:pPr>
              <w:pStyle w:val="p"/>
              <w:rPr>
                <w:rFonts w:ascii="Times New Roman" w:hAnsi="Times New Roman" w:cs="Times New Roman"/>
              </w:rPr>
            </w:pPr>
            <w:proofErr w:type="spellStart"/>
            <w:r w:rsidRPr="00753E60">
              <w:rPr>
                <w:rFonts w:ascii="Times New Roman" w:hAnsi="Times New Roman" w:cs="Times New Roman"/>
              </w:rPr>
              <w:t>Cn</w:t>
            </w:r>
            <w:proofErr w:type="spellEnd"/>
            <w:r w:rsidRPr="00753E60">
              <w:rPr>
                <w:rFonts w:ascii="Times New Roman" w:hAnsi="Times New Roman" w:cs="Times New Roman"/>
              </w:rPr>
              <w:t xml:space="preserve"> - najniższa zaoferowana cena, spośród wszystkich ofert nie podlegających odrzuceniu,</w:t>
            </w:r>
          </w:p>
          <w:p w:rsidR="000F17E8" w:rsidRPr="00753E60" w:rsidRDefault="000F17E8" w:rsidP="00B40C17">
            <w:pPr>
              <w:pStyle w:val="p"/>
              <w:rPr>
                <w:rFonts w:ascii="Times New Roman" w:hAnsi="Times New Roman" w:cs="Times New Roman"/>
              </w:rPr>
            </w:pPr>
            <w:proofErr w:type="spellStart"/>
            <w:r w:rsidRPr="00753E60">
              <w:rPr>
                <w:rFonts w:ascii="Times New Roman" w:hAnsi="Times New Roman" w:cs="Times New Roman"/>
              </w:rPr>
              <w:t>Cb</w:t>
            </w:r>
            <w:proofErr w:type="spellEnd"/>
            <w:r w:rsidRPr="00753E60">
              <w:rPr>
                <w:rFonts w:ascii="Times New Roman" w:hAnsi="Times New Roman" w:cs="Times New Roman"/>
              </w:rPr>
              <w:t xml:space="preserve"> – cena zaoferowana w ofercie badanej.</w:t>
            </w:r>
          </w:p>
        </w:tc>
      </w:tr>
      <w:tr w:rsidR="000F17E8" w:rsidRPr="00753E60" w:rsidTr="00B40C17">
        <w:tc>
          <w:tcPr>
            <w:tcW w:w="988" w:type="dxa"/>
            <w:vAlign w:val="center"/>
          </w:tcPr>
          <w:p w:rsidR="000F17E8" w:rsidRPr="00753E60" w:rsidRDefault="000F17E8" w:rsidP="00B40C17">
            <w:pPr>
              <w:pStyle w:val="center"/>
              <w:rPr>
                <w:rFonts w:ascii="Times New Roman" w:hAnsi="Times New Roman" w:cs="Times New Roman"/>
              </w:rPr>
            </w:pPr>
            <w:r w:rsidRPr="00753E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02" w:type="dxa"/>
            <w:vAlign w:val="center"/>
          </w:tcPr>
          <w:p w:rsidR="000F17E8" w:rsidRPr="00753E60" w:rsidRDefault="000F17E8" w:rsidP="00B40C17">
            <w:pPr>
              <w:pStyle w:val="p"/>
              <w:rPr>
                <w:rFonts w:ascii="Times New Roman" w:hAnsi="Times New Roman" w:cs="Times New Roman"/>
              </w:rPr>
            </w:pPr>
            <w:r w:rsidRPr="00753E60">
              <w:rPr>
                <w:rFonts w:ascii="Times New Roman" w:hAnsi="Times New Roman" w:cs="Times New Roman"/>
              </w:rPr>
              <w:t xml:space="preserve">Kryterium nr 2: Okres gwarancji – znaczenie </w:t>
            </w:r>
            <w:r w:rsidR="006A6815">
              <w:rPr>
                <w:rFonts w:ascii="Times New Roman" w:hAnsi="Times New Roman" w:cs="Times New Roman"/>
              </w:rPr>
              <w:t>2</w:t>
            </w:r>
            <w:r w:rsidRPr="00753E60">
              <w:rPr>
                <w:rFonts w:ascii="Times New Roman" w:hAnsi="Times New Roman" w:cs="Times New Roman"/>
              </w:rPr>
              <w:t>0%</w:t>
            </w:r>
          </w:p>
          <w:p w:rsidR="000F17E8" w:rsidRPr="00753E60" w:rsidRDefault="000F17E8" w:rsidP="00B40C17">
            <w:pPr>
              <w:pStyle w:val="p"/>
              <w:rPr>
                <w:rFonts w:ascii="Times New Roman" w:hAnsi="Times New Roman" w:cs="Times New Roman"/>
              </w:rPr>
            </w:pPr>
            <w:r w:rsidRPr="00753E60">
              <w:rPr>
                <w:rFonts w:ascii="Times New Roman" w:hAnsi="Times New Roman" w:cs="Times New Roman"/>
              </w:rPr>
              <w:t>Ocena ofert dla tego kryterium odbędzie się według poniższych zasad:</w:t>
            </w:r>
          </w:p>
          <w:p w:rsidR="000F17E8" w:rsidRPr="00753E60" w:rsidRDefault="000F17E8" w:rsidP="00B40C17">
            <w:pPr>
              <w:pStyle w:val="p"/>
              <w:rPr>
                <w:rFonts w:ascii="Times New Roman" w:hAnsi="Times New Roman" w:cs="Times New Roman"/>
              </w:rPr>
            </w:pPr>
            <w:r w:rsidRPr="00753E60">
              <w:rPr>
                <w:rFonts w:ascii="Times New Roman" w:hAnsi="Times New Roman" w:cs="Times New Roman"/>
              </w:rPr>
              <w:t>a) w przypadku zaoferowania przez Wykonawcę minimalnego wymaganego</w:t>
            </w:r>
            <w:r w:rsidR="00603940">
              <w:rPr>
                <w:rFonts w:ascii="Times New Roman" w:hAnsi="Times New Roman" w:cs="Times New Roman"/>
              </w:rPr>
              <w:t xml:space="preserve"> okresu gwarancji wynoszącego 24 </w:t>
            </w:r>
            <w:r w:rsidR="006A6815">
              <w:rPr>
                <w:rFonts w:ascii="Times New Roman" w:hAnsi="Times New Roman" w:cs="Times New Roman"/>
              </w:rPr>
              <w:t>miesiące</w:t>
            </w:r>
            <w:r w:rsidRPr="00753E60">
              <w:rPr>
                <w:rFonts w:ascii="Times New Roman" w:hAnsi="Times New Roman" w:cs="Times New Roman"/>
              </w:rPr>
              <w:t xml:space="preserve"> Zamawiający przyzna Wykonawcy 0 pkt. w tym kryterium,</w:t>
            </w:r>
          </w:p>
          <w:p w:rsidR="000F17E8" w:rsidRPr="00753E60" w:rsidRDefault="000F17E8" w:rsidP="00B40C17">
            <w:pPr>
              <w:pStyle w:val="p"/>
              <w:rPr>
                <w:rFonts w:ascii="Times New Roman" w:hAnsi="Times New Roman" w:cs="Times New Roman"/>
              </w:rPr>
            </w:pPr>
            <w:r w:rsidRPr="00753E60">
              <w:rPr>
                <w:rFonts w:ascii="Times New Roman" w:hAnsi="Times New Roman" w:cs="Times New Roman"/>
              </w:rPr>
              <w:t>b) w przypadku zaoferowania przez Wykonawcę</w:t>
            </w:r>
            <w:r w:rsidR="00603940">
              <w:rPr>
                <w:rFonts w:ascii="Times New Roman" w:hAnsi="Times New Roman" w:cs="Times New Roman"/>
              </w:rPr>
              <w:t xml:space="preserve"> okresu gwarancji wynoszącego 36</w:t>
            </w:r>
            <w:r w:rsidRPr="00753E60">
              <w:rPr>
                <w:rFonts w:ascii="Times New Roman" w:hAnsi="Times New Roman" w:cs="Times New Roman"/>
              </w:rPr>
              <w:t xml:space="preserve"> miesięcy,</w:t>
            </w:r>
            <w:r w:rsidR="007165DB">
              <w:rPr>
                <w:rFonts w:ascii="Times New Roman" w:hAnsi="Times New Roman" w:cs="Times New Roman"/>
              </w:rPr>
              <w:t xml:space="preserve"> Zamawiający przyzna Wykonawcy 1</w:t>
            </w:r>
            <w:r w:rsidRPr="00753E60">
              <w:rPr>
                <w:rFonts w:ascii="Times New Roman" w:hAnsi="Times New Roman" w:cs="Times New Roman"/>
              </w:rPr>
              <w:t>0 pkt. w tym kryterium,</w:t>
            </w:r>
          </w:p>
          <w:p w:rsidR="000F17E8" w:rsidRPr="00753E60" w:rsidRDefault="000F17E8" w:rsidP="00B40C17">
            <w:pPr>
              <w:pStyle w:val="p"/>
              <w:rPr>
                <w:rFonts w:ascii="Times New Roman" w:hAnsi="Times New Roman" w:cs="Times New Roman"/>
              </w:rPr>
            </w:pPr>
            <w:r w:rsidRPr="00753E60">
              <w:rPr>
                <w:rFonts w:ascii="Times New Roman" w:hAnsi="Times New Roman" w:cs="Times New Roman"/>
              </w:rPr>
              <w:t xml:space="preserve">c) w przypadku zaoferowania przez Wykonawcę </w:t>
            </w:r>
            <w:r w:rsidR="00603940">
              <w:rPr>
                <w:rFonts w:ascii="Times New Roman" w:hAnsi="Times New Roman" w:cs="Times New Roman"/>
              </w:rPr>
              <w:t xml:space="preserve">okresu gwarancji wynoszącego 48 </w:t>
            </w:r>
            <w:r w:rsidRPr="00753E60">
              <w:rPr>
                <w:rFonts w:ascii="Times New Roman" w:hAnsi="Times New Roman" w:cs="Times New Roman"/>
              </w:rPr>
              <w:t>miesięcy,</w:t>
            </w:r>
            <w:r w:rsidR="007165DB">
              <w:rPr>
                <w:rFonts w:ascii="Times New Roman" w:hAnsi="Times New Roman" w:cs="Times New Roman"/>
              </w:rPr>
              <w:t xml:space="preserve"> Zamawiający przyzna Wykonawcy 2</w:t>
            </w:r>
            <w:bookmarkStart w:id="0" w:name="_GoBack"/>
            <w:bookmarkEnd w:id="0"/>
            <w:r w:rsidRPr="00753E60">
              <w:rPr>
                <w:rFonts w:ascii="Times New Roman" w:hAnsi="Times New Roman" w:cs="Times New Roman"/>
              </w:rPr>
              <w:t>0 pkt. w tym kryterium.</w:t>
            </w:r>
          </w:p>
          <w:p w:rsidR="000F17E8" w:rsidRPr="00753E60" w:rsidRDefault="000F17E8" w:rsidP="00B40C17">
            <w:pPr>
              <w:pStyle w:val="p"/>
              <w:rPr>
                <w:rFonts w:ascii="Times New Roman" w:hAnsi="Times New Roman" w:cs="Times New Roman"/>
              </w:rPr>
            </w:pPr>
            <w:r w:rsidRPr="00753E60">
              <w:rPr>
                <w:rFonts w:ascii="Times New Roman" w:hAnsi="Times New Roman" w:cs="Times New Roman"/>
              </w:rPr>
              <w:t>Jeżeli  Wykonawca  w formularzu  ofertowym  w polu okresu  gwarancji nie  wypełni pola  Zamawiający uzna , że intencją  Wykonawcy było  zaoferowanie minimal</w:t>
            </w:r>
            <w:r w:rsidR="00603940">
              <w:rPr>
                <w:rFonts w:ascii="Times New Roman" w:hAnsi="Times New Roman" w:cs="Times New Roman"/>
              </w:rPr>
              <w:t>nego okresu  gwarancji  tj.  24 miesiące</w:t>
            </w:r>
            <w:r w:rsidRPr="00753E60">
              <w:rPr>
                <w:rFonts w:ascii="Times New Roman" w:hAnsi="Times New Roman" w:cs="Times New Roman"/>
              </w:rPr>
              <w:t xml:space="preserve"> jako  wymóg . Wykonawca w tej sytuacji otrzyma 0 punktów.</w:t>
            </w:r>
          </w:p>
        </w:tc>
      </w:tr>
    </w:tbl>
    <w:p w:rsidR="006A6815" w:rsidRDefault="006A6815" w:rsidP="006A6815">
      <w:pPr>
        <w:pStyle w:val="justify"/>
        <w:rPr>
          <w:rFonts w:ascii="Times New Roman" w:eastAsia="Times New Roman" w:hAnsi="Times New Roman" w:cs="Times New Roman"/>
          <w:sz w:val="24"/>
          <w:szCs w:val="24"/>
        </w:rPr>
      </w:pPr>
    </w:p>
    <w:p w:rsidR="006A6815" w:rsidRPr="00753E60" w:rsidRDefault="006A6815" w:rsidP="006A6815">
      <w:pPr>
        <w:pStyle w:val="justify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3E60">
        <w:rPr>
          <w:rFonts w:ascii="Times New Roman" w:hAnsi="Times New Roman" w:cs="Times New Roman"/>
        </w:rPr>
        <w:t xml:space="preserve">UWAGA – Minimalny okres gwarancji wymagany przez Zamawiającego </w:t>
      </w:r>
      <w:r>
        <w:rPr>
          <w:rFonts w:ascii="Times New Roman" w:hAnsi="Times New Roman" w:cs="Times New Roman"/>
        </w:rPr>
        <w:t>nie może być krótszy niż 24 miesiące</w:t>
      </w:r>
      <w:r w:rsidRPr="00753E60">
        <w:rPr>
          <w:rFonts w:ascii="Times New Roman" w:hAnsi="Times New Roman" w:cs="Times New Roman"/>
        </w:rPr>
        <w:t>. Przy o</w:t>
      </w:r>
      <w:r>
        <w:rPr>
          <w:rFonts w:ascii="Times New Roman" w:hAnsi="Times New Roman" w:cs="Times New Roman"/>
        </w:rPr>
        <w:t>kresie gwarancji dłuższym niż 48</w:t>
      </w:r>
      <w:r w:rsidRPr="00753E60">
        <w:rPr>
          <w:rFonts w:ascii="Times New Roman" w:hAnsi="Times New Roman" w:cs="Times New Roman"/>
        </w:rPr>
        <w:t xml:space="preserve"> miesięcy dla celów przyznania punktacji w przedmiotowym kryteri</w:t>
      </w:r>
      <w:r>
        <w:rPr>
          <w:rFonts w:ascii="Times New Roman" w:hAnsi="Times New Roman" w:cs="Times New Roman"/>
        </w:rPr>
        <w:t>um zostanie przyjęta wartość  48</w:t>
      </w:r>
      <w:r w:rsidRPr="00753E60">
        <w:rPr>
          <w:rFonts w:ascii="Times New Roman" w:hAnsi="Times New Roman" w:cs="Times New Roman"/>
        </w:rPr>
        <w:t xml:space="preserve"> miesięcy.   Gwarancja liczy się od daty ostatecznego, bezusterkowego, protokolarnego odbioru robót. </w:t>
      </w:r>
    </w:p>
    <w:p w:rsidR="006A6815" w:rsidRDefault="006A6815" w:rsidP="006A6815">
      <w:pPr>
        <w:rPr>
          <w:rFonts w:ascii="Times New Roman" w:hAnsi="Times New Roman" w:cs="Times New Roman"/>
        </w:rPr>
      </w:pPr>
      <w:r w:rsidRPr="00753E60">
        <w:rPr>
          <w:rFonts w:ascii="Times New Roman" w:hAnsi="Times New Roman" w:cs="Times New Roman"/>
        </w:rPr>
        <w:t>Jeżeli  Wykonawca  w formularzu  ofertowym  w polu okres</w:t>
      </w:r>
      <w:r>
        <w:rPr>
          <w:rFonts w:ascii="Times New Roman" w:hAnsi="Times New Roman" w:cs="Times New Roman"/>
        </w:rPr>
        <w:t xml:space="preserve">u  gwarancji nie  wypełni pola </w:t>
      </w:r>
      <w:r w:rsidRPr="00753E60">
        <w:rPr>
          <w:rFonts w:ascii="Times New Roman" w:hAnsi="Times New Roman" w:cs="Times New Roman"/>
        </w:rPr>
        <w:t>Zamawiający uzna , że intencją  Wykonawcy było  zaoferowanie minimalnego</w:t>
      </w:r>
      <w:r>
        <w:rPr>
          <w:rFonts w:ascii="Times New Roman" w:hAnsi="Times New Roman" w:cs="Times New Roman"/>
        </w:rPr>
        <w:t xml:space="preserve"> okresu  gwarancji  tj.  24 miesiące</w:t>
      </w:r>
      <w:r w:rsidRPr="00753E60">
        <w:rPr>
          <w:rFonts w:ascii="Times New Roman" w:hAnsi="Times New Roman" w:cs="Times New Roman"/>
        </w:rPr>
        <w:t xml:space="preserve"> . Wykonawca w</w:t>
      </w:r>
      <w:r>
        <w:rPr>
          <w:rFonts w:ascii="Times New Roman" w:hAnsi="Times New Roman" w:cs="Times New Roman"/>
        </w:rPr>
        <w:t xml:space="preserve"> tej sytuacji otrzyma 0 punktów.</w:t>
      </w:r>
    </w:p>
    <w:p w:rsidR="006A6815" w:rsidRDefault="006A6815" w:rsidP="006A68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złożona przez wykonawcę może otrzymać 100 pkt.</w:t>
      </w:r>
    </w:p>
    <w:p w:rsidR="00292A2C" w:rsidRDefault="00292A2C" w:rsidP="006A6815">
      <w:pPr>
        <w:rPr>
          <w:rFonts w:ascii="Times New Roman" w:hAnsi="Times New Roman" w:cs="Times New Roman"/>
        </w:rPr>
      </w:pPr>
    </w:p>
    <w:p w:rsidR="00EB4530" w:rsidRPr="006A6815" w:rsidRDefault="00EB4530" w:rsidP="006A6815">
      <w:pPr>
        <w:rPr>
          <w:rFonts w:ascii="Times New Roman" w:hAnsi="Times New Roman" w:cs="Times New Roman"/>
        </w:rPr>
      </w:pP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72269D">
        <w:rPr>
          <w:rFonts w:ascii="Times New Roman" w:hAnsi="Times New Roman" w:cs="Times New Roman"/>
          <w:b/>
          <w:bCs/>
        </w:rPr>
        <w:lastRenderedPageBreak/>
        <w:t>VI. Kontakt z wykonawcą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2269D">
        <w:rPr>
          <w:rFonts w:ascii="Times New Roman" w:hAnsi="Times New Roman" w:cs="Times New Roman"/>
        </w:rPr>
        <w:t>Osobami upoważnionymi do kontaktu z Wykonawcami są: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72269D">
        <w:rPr>
          <w:rFonts w:ascii="Times New Roman" w:hAnsi="Times New Roman" w:cs="Times New Roman"/>
          <w:b/>
          <w:bCs/>
        </w:rPr>
        <w:t>Sylwia Pawlicka,  tel. 63 24-19-591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72269D">
        <w:rPr>
          <w:rFonts w:ascii="Times New Roman" w:hAnsi="Times New Roman" w:cs="Times New Roman"/>
          <w:b/>
          <w:bCs/>
        </w:rPr>
        <w:t>Katarzyna Fabiszak, tel. 63 24-19-591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72269D">
        <w:rPr>
          <w:rFonts w:ascii="Times New Roman" w:hAnsi="Times New Roman" w:cs="Times New Roman"/>
          <w:b/>
          <w:bCs/>
        </w:rPr>
        <w:t>VII. Inne informacje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>1.Kierownik jednostki dokonuje wyboru oferty najkorzystniejszej spośród ofert niepodlegających odrzuceniu (spełniających wszystkie warunki udziału w postępowaniu).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>2. Jeżeli nie można dokonać wyboru oferty najkorzystniejszej, z uwagi na to, że zostały złożone oferty o takiej samej cenie, pracownik merytorycznie odpowiedzialny za realizację zamówienia wzywa wykonawców, którzy złożyli te oferty, do złożenia w wyznaczonym przez niego terminie ofert dodatkowych w zakresie ceny.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 xml:space="preserve"> 3.Zaproponowane ceny będą porównane z innymi ofertami. 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>4. Z firmą, która przedstawi najkorzystniejszą ofertę zostanie podpisana umowa.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 xml:space="preserve">5. Od decyzji Zamawiającego nie przysługują środki odwoławcze. 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>6. Zamawiający nie dopuszcza składania ofert częściowych.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>7. Zamawiający nie dopuszcza składania ofert wariantowych.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72269D">
        <w:rPr>
          <w:rFonts w:ascii="Times New Roman" w:hAnsi="Times New Roman" w:cs="Times New Roman"/>
          <w:bCs/>
        </w:rPr>
        <w:t xml:space="preserve">8. Zamawiający żąda oświadczeń i dokumentów potwierdzających spełnienie warunków udziału w postępowaniu zgodnie z załącznikami.  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</w:rPr>
      </w:pPr>
      <w:r w:rsidRPr="0072269D">
        <w:rPr>
          <w:rFonts w:ascii="Times New Roman" w:hAnsi="Times New Roman" w:cs="Times New Roman"/>
          <w:b/>
          <w:bCs/>
        </w:rPr>
        <w:t>…………………………….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72269D">
        <w:rPr>
          <w:rFonts w:ascii="Times New Roman" w:hAnsi="Times New Roman" w:cs="Times New Roman"/>
          <w:b/>
          <w:bCs/>
        </w:rPr>
        <w:tab/>
      </w:r>
      <w:r w:rsidRPr="0072269D">
        <w:rPr>
          <w:rFonts w:ascii="Times New Roman" w:hAnsi="Times New Roman" w:cs="Times New Roman"/>
          <w:b/>
          <w:bCs/>
        </w:rPr>
        <w:tab/>
      </w:r>
      <w:r w:rsidRPr="0072269D">
        <w:rPr>
          <w:rFonts w:ascii="Times New Roman" w:hAnsi="Times New Roman" w:cs="Times New Roman"/>
          <w:b/>
          <w:bCs/>
        </w:rPr>
        <w:tab/>
      </w:r>
      <w:r w:rsidRPr="0072269D">
        <w:rPr>
          <w:rFonts w:ascii="Times New Roman" w:hAnsi="Times New Roman" w:cs="Times New Roman"/>
          <w:b/>
          <w:bCs/>
        </w:rPr>
        <w:tab/>
      </w:r>
      <w:r w:rsidRPr="0072269D">
        <w:rPr>
          <w:rFonts w:ascii="Times New Roman" w:hAnsi="Times New Roman" w:cs="Times New Roman"/>
          <w:b/>
          <w:bCs/>
        </w:rPr>
        <w:tab/>
      </w:r>
      <w:r w:rsidRPr="0072269D">
        <w:rPr>
          <w:rFonts w:ascii="Times New Roman" w:hAnsi="Times New Roman" w:cs="Times New Roman"/>
          <w:b/>
          <w:bCs/>
        </w:rPr>
        <w:tab/>
      </w:r>
      <w:r w:rsidRPr="0072269D">
        <w:rPr>
          <w:rFonts w:ascii="Times New Roman" w:hAnsi="Times New Roman" w:cs="Times New Roman"/>
          <w:b/>
          <w:bCs/>
        </w:rPr>
        <w:tab/>
      </w:r>
      <w:r w:rsidRPr="0072269D">
        <w:rPr>
          <w:rFonts w:ascii="Times New Roman" w:hAnsi="Times New Roman" w:cs="Times New Roman"/>
          <w:b/>
          <w:bCs/>
        </w:rPr>
        <w:tab/>
      </w:r>
      <w:r w:rsidRPr="0072269D">
        <w:rPr>
          <w:rFonts w:ascii="Times New Roman" w:hAnsi="Times New Roman" w:cs="Times New Roman"/>
          <w:b/>
          <w:bCs/>
        </w:rPr>
        <w:tab/>
        <w:t xml:space="preserve">                Kierownik 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72269D" w:rsidRPr="0072269D" w:rsidRDefault="0072269D" w:rsidP="0072269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2269D">
        <w:rPr>
          <w:rFonts w:ascii="Times New Roman" w:hAnsi="Times New Roman" w:cs="Times New Roman"/>
          <w:b/>
          <w:sz w:val="24"/>
          <w:szCs w:val="24"/>
        </w:rPr>
        <w:t>ZAŁĄCZNIKI</w:t>
      </w:r>
    </w:p>
    <w:p w:rsidR="0072269D" w:rsidRPr="0072269D" w:rsidRDefault="0072269D" w:rsidP="0072269D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2269D">
        <w:rPr>
          <w:rFonts w:ascii="Times New Roman" w:hAnsi="Times New Roman" w:cs="Times New Roman"/>
          <w:sz w:val="24"/>
          <w:szCs w:val="24"/>
        </w:rPr>
        <w:t>Formularz ofertowy.</w:t>
      </w:r>
    </w:p>
    <w:p w:rsidR="0072269D" w:rsidRPr="0072269D" w:rsidRDefault="0072269D" w:rsidP="0072269D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2269D">
        <w:rPr>
          <w:rFonts w:ascii="Times New Roman" w:hAnsi="Times New Roman" w:cs="Times New Roman"/>
          <w:sz w:val="24"/>
          <w:szCs w:val="24"/>
        </w:rPr>
        <w:t>Przedmiar robót.</w:t>
      </w:r>
    </w:p>
    <w:p w:rsidR="0072269D" w:rsidRPr="0072269D" w:rsidRDefault="0072269D" w:rsidP="0072269D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2269D">
        <w:rPr>
          <w:rFonts w:ascii="Times New Roman" w:hAnsi="Times New Roman" w:cs="Times New Roman"/>
          <w:color w:val="000000"/>
          <w:sz w:val="24"/>
          <w:szCs w:val="24"/>
        </w:rPr>
        <w:t>Oświadczenie o spełnieniu warunków udziału w postępowaniu.</w:t>
      </w:r>
    </w:p>
    <w:p w:rsidR="0072269D" w:rsidRPr="0072269D" w:rsidRDefault="0072269D" w:rsidP="0072269D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2269D">
        <w:rPr>
          <w:rFonts w:ascii="Times New Roman" w:hAnsi="Times New Roman" w:cs="Times New Roman"/>
          <w:color w:val="000000"/>
          <w:sz w:val="24"/>
          <w:szCs w:val="24"/>
        </w:rPr>
        <w:t>Oświadczenie o braku podstaw do wykluczenia z postępowania.</w:t>
      </w:r>
    </w:p>
    <w:p w:rsidR="0072269D" w:rsidRPr="0072269D" w:rsidRDefault="0072269D" w:rsidP="0072269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FA3340" w:rsidRDefault="00FA3340"/>
    <w:sectPr w:rsidR="00FA3340" w:rsidSect="000322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591" w:rsidRDefault="00B91591" w:rsidP="00456149">
      <w:pPr>
        <w:spacing w:after="0" w:line="240" w:lineRule="auto"/>
      </w:pPr>
      <w:r>
        <w:separator/>
      </w:r>
    </w:p>
  </w:endnote>
  <w:endnote w:type="continuationSeparator" w:id="0">
    <w:p w:rsidR="00B91591" w:rsidRDefault="00B91591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591" w:rsidRDefault="00B91591" w:rsidP="00456149">
      <w:pPr>
        <w:spacing w:after="0" w:line="240" w:lineRule="auto"/>
      </w:pPr>
      <w:r>
        <w:separator/>
      </w:r>
    </w:p>
  </w:footnote>
  <w:footnote w:type="continuationSeparator" w:id="0">
    <w:p w:rsidR="00B91591" w:rsidRDefault="00B91591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162DD"/>
    <w:multiLevelType w:val="hybridMultilevel"/>
    <w:tmpl w:val="0292F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D7ECD"/>
    <w:multiLevelType w:val="multilevel"/>
    <w:tmpl w:val="A1EE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FD5AF4"/>
    <w:multiLevelType w:val="hybridMultilevel"/>
    <w:tmpl w:val="3A16BC80"/>
    <w:lvl w:ilvl="0" w:tplc="27D69F8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149"/>
    <w:rsid w:val="0003221D"/>
    <w:rsid w:val="00061A6A"/>
    <w:rsid w:val="0008316D"/>
    <w:rsid w:val="00096CD5"/>
    <w:rsid w:val="000B7149"/>
    <w:rsid w:val="000F17E8"/>
    <w:rsid w:val="00292A2C"/>
    <w:rsid w:val="00416646"/>
    <w:rsid w:val="00456149"/>
    <w:rsid w:val="005D64E2"/>
    <w:rsid w:val="00603940"/>
    <w:rsid w:val="006A6815"/>
    <w:rsid w:val="007165DB"/>
    <w:rsid w:val="0072269D"/>
    <w:rsid w:val="007321EA"/>
    <w:rsid w:val="007522E3"/>
    <w:rsid w:val="008F3EFB"/>
    <w:rsid w:val="00910690"/>
    <w:rsid w:val="009B166C"/>
    <w:rsid w:val="00B91591"/>
    <w:rsid w:val="00D966C2"/>
    <w:rsid w:val="00E07AF2"/>
    <w:rsid w:val="00E07DD8"/>
    <w:rsid w:val="00E46705"/>
    <w:rsid w:val="00EB4530"/>
    <w:rsid w:val="00F471BD"/>
    <w:rsid w:val="00F570FA"/>
    <w:rsid w:val="00F832C9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F5836-E82F-4AB9-B555-F921B98E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2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paragraph" w:styleId="Tekstdymka">
    <w:name w:val="Balloon Text"/>
    <w:basedOn w:val="Normalny"/>
    <w:link w:val="TekstdymkaZnak"/>
    <w:uiPriority w:val="99"/>
    <w:semiHidden/>
    <w:unhideWhenUsed/>
    <w:rsid w:val="000F1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7E8"/>
    <w:rPr>
      <w:rFonts w:ascii="Tahoma" w:hAnsi="Tahoma" w:cs="Tahoma"/>
      <w:sz w:val="16"/>
      <w:szCs w:val="16"/>
    </w:rPr>
  </w:style>
  <w:style w:type="paragraph" w:customStyle="1" w:styleId="p">
    <w:name w:val="p"/>
    <w:rsid w:val="000F17E8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0F17E8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tableCenter">
    <w:name w:val="tableCenter"/>
    <w:rsid w:val="000F17E8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justify">
    <w:name w:val="justify"/>
    <w:rsid w:val="000F17E8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0F17E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psrzgow@gaze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1015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GOPS</cp:lastModifiedBy>
  <cp:revision>7</cp:revision>
  <cp:lastPrinted>2017-02-16T07:35:00Z</cp:lastPrinted>
  <dcterms:created xsi:type="dcterms:W3CDTF">2017-02-16T08:12:00Z</dcterms:created>
  <dcterms:modified xsi:type="dcterms:W3CDTF">2017-02-17T07:04:00Z</dcterms:modified>
</cp:coreProperties>
</file>